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3F" w:rsidRDefault="00CF7C3F" w:rsidP="00CF7C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AD1CC5" w:rsidRDefault="00CF7C3F" w:rsidP="00CF7C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внедрении персонифицированного дополнительного образования на территории Белинского района.</w:t>
      </w:r>
    </w:p>
    <w:p w:rsidR="00CF7C3F" w:rsidRDefault="00CF7C3F" w:rsidP="00CF7C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0CC1" w:rsidRDefault="00CF7C3F" w:rsidP="00CF7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доп</w:t>
      </w:r>
      <w:r w:rsidR="00B2619E">
        <w:rPr>
          <w:rFonts w:ascii="Times New Roman" w:hAnsi="Times New Roman" w:cs="Times New Roman"/>
          <w:sz w:val="28"/>
          <w:szCs w:val="28"/>
        </w:rPr>
        <w:t>олнительного образования  сегодня претерпевает большие изменения</w:t>
      </w:r>
      <w:proofErr w:type="gramStart"/>
      <w:r w:rsidR="00B261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619E">
        <w:rPr>
          <w:rFonts w:ascii="Times New Roman" w:hAnsi="Times New Roman" w:cs="Times New Roman"/>
          <w:sz w:val="28"/>
          <w:szCs w:val="28"/>
        </w:rPr>
        <w:t xml:space="preserve"> </w:t>
      </w:r>
      <w:r w:rsidR="009F3E3D">
        <w:rPr>
          <w:rFonts w:ascii="Times New Roman" w:hAnsi="Times New Roman" w:cs="Times New Roman"/>
          <w:sz w:val="28"/>
          <w:szCs w:val="28"/>
        </w:rPr>
        <w:t xml:space="preserve"> Одним из важных </w:t>
      </w:r>
      <w:r>
        <w:rPr>
          <w:rFonts w:ascii="Times New Roman" w:hAnsi="Times New Roman" w:cs="Times New Roman"/>
          <w:sz w:val="28"/>
          <w:szCs w:val="28"/>
        </w:rPr>
        <w:t xml:space="preserve"> изменений является переход к новым принципам управления, заложе</w:t>
      </w:r>
      <w:r w:rsidR="006B3EE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в федеральном пр</w:t>
      </w:r>
      <w:r w:rsidR="006B3E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екте «Успех каждого</w:t>
      </w:r>
      <w:r w:rsidR="00B2619E">
        <w:rPr>
          <w:rFonts w:ascii="Times New Roman" w:hAnsi="Times New Roman" w:cs="Times New Roman"/>
          <w:sz w:val="28"/>
          <w:szCs w:val="28"/>
        </w:rPr>
        <w:t xml:space="preserve"> ребёнка» национального проекта</w:t>
      </w:r>
      <w:r w:rsidR="006B3EEC">
        <w:rPr>
          <w:rFonts w:ascii="Times New Roman" w:hAnsi="Times New Roman" w:cs="Times New Roman"/>
          <w:sz w:val="28"/>
          <w:szCs w:val="28"/>
        </w:rPr>
        <w:t xml:space="preserve"> </w:t>
      </w:r>
      <w:r w:rsidR="00B261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Образование»</w:t>
      </w:r>
      <w:r w:rsidR="006B3EEC">
        <w:rPr>
          <w:rFonts w:ascii="Times New Roman" w:hAnsi="Times New Roman" w:cs="Times New Roman"/>
          <w:sz w:val="28"/>
          <w:szCs w:val="28"/>
        </w:rPr>
        <w:t xml:space="preserve">. С 1 января 2021года Пензенская область является одним из немногих субъектов Российской Федерации, внедряющих систему персонифицированного финансирования дополнительного образования детей. </w:t>
      </w:r>
      <w:r w:rsidR="009F3E3D">
        <w:rPr>
          <w:rFonts w:ascii="Times New Roman" w:hAnsi="Times New Roman" w:cs="Times New Roman"/>
          <w:sz w:val="28"/>
          <w:szCs w:val="28"/>
        </w:rPr>
        <w:t xml:space="preserve">Суть нововведения состоит в том, что посещение выбранных  детьми кружков и секций может полностью или частично оплачиваться не из кармана родителей, а за счёт государственных бюджетных средств. </w:t>
      </w:r>
      <w:r w:rsidR="006B3EEC">
        <w:rPr>
          <w:rFonts w:ascii="Times New Roman" w:hAnsi="Times New Roman" w:cs="Times New Roman"/>
          <w:sz w:val="28"/>
          <w:szCs w:val="28"/>
        </w:rPr>
        <w:t>В соответствии с графиком поэтапного перехода региона на персонифицированное финансирование в 2021 году в Белинском районе у детей появятся сертификаты допол</w:t>
      </w:r>
      <w:r w:rsidR="009F3E3D">
        <w:rPr>
          <w:rFonts w:ascii="Times New Roman" w:hAnsi="Times New Roman" w:cs="Times New Roman"/>
          <w:sz w:val="28"/>
          <w:szCs w:val="28"/>
        </w:rPr>
        <w:t>нительного образования.</w:t>
      </w:r>
    </w:p>
    <w:p w:rsidR="00CF7C3F" w:rsidRDefault="009F3E3D" w:rsidP="00CF7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что </w:t>
      </w:r>
      <w:r w:rsidR="006B3EEC">
        <w:rPr>
          <w:rFonts w:ascii="Times New Roman" w:hAnsi="Times New Roman" w:cs="Times New Roman"/>
          <w:sz w:val="28"/>
          <w:szCs w:val="28"/>
        </w:rPr>
        <w:t xml:space="preserve"> такое сертификат? Сертификат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6B3EEC">
        <w:rPr>
          <w:rFonts w:ascii="Times New Roman" w:hAnsi="Times New Roman" w:cs="Times New Roman"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sz w:val="28"/>
          <w:szCs w:val="28"/>
        </w:rPr>
        <w:t>официальное подтверждение возможности ребёнка обучаться в творческих объединениях и спортивных секциях дополнительного образования за счёт средств государства</w:t>
      </w:r>
      <w:proofErr w:type="gramStart"/>
      <w:r w:rsidR="00B501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01B5">
        <w:rPr>
          <w:rFonts w:ascii="Times New Roman" w:hAnsi="Times New Roman" w:cs="Times New Roman"/>
          <w:sz w:val="28"/>
          <w:szCs w:val="28"/>
        </w:rPr>
        <w:t xml:space="preserve"> Сертификат не имеет вещественной бумажной формы, и, по сути, его оформление сводится к тому, что ребёнка вносят в специальный реестр, т.е.  список детей, претендующих на бесплатное посещение кружков и секций</w:t>
      </w:r>
      <w:proofErr w:type="gramStart"/>
      <w:r w:rsidR="00B501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01B5">
        <w:rPr>
          <w:rFonts w:ascii="Times New Roman" w:hAnsi="Times New Roman" w:cs="Times New Roman"/>
          <w:sz w:val="28"/>
          <w:szCs w:val="28"/>
        </w:rPr>
        <w:t xml:space="preserve"> В чём же принцип работы сертификата? Определяющее в нём то, что сертификат – именной. Для учреждения сертификат – это деньги, которые оно может заработать</w:t>
      </w:r>
      <w:proofErr w:type="gramStart"/>
      <w:r w:rsidR="00B501B5">
        <w:rPr>
          <w:rFonts w:ascii="Times New Roman" w:hAnsi="Times New Roman" w:cs="Times New Roman"/>
          <w:sz w:val="28"/>
          <w:szCs w:val="28"/>
        </w:rPr>
        <w:t xml:space="preserve"> </w:t>
      </w:r>
      <w:r w:rsidR="006E0C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E0CC1">
        <w:rPr>
          <w:rFonts w:ascii="Times New Roman" w:hAnsi="Times New Roman" w:cs="Times New Roman"/>
          <w:sz w:val="28"/>
          <w:szCs w:val="28"/>
        </w:rPr>
        <w:t xml:space="preserve"> лишь когда заинтересует ребёнка прийти учиться к нему. Если ребёнок захочет перейти учиться в другое учреждение, то вместе с ним учреждение потеряет и деньги. Всё это призвано стимулировать учреждения к развитию, учёту современных потребностей детей.</w:t>
      </w:r>
      <w:r w:rsidR="00B50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72F" w:rsidRDefault="0089672F" w:rsidP="008967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положен каждому ребёнку 5-17 лет. Предоставление детям сертификатов дополнительного образования начнётся уже в конце текущего 2020-2021 учебного года и до 1сентября 2021 года 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Но один раз его получить всё-таки нужно. Средства на сертификате будут ежегодно пополняться. В зависимости от стоимости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по программам, отслеживать получение услуги и списание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с</w:t>
      </w:r>
      <w:proofErr w:type="gramEnd"/>
      <w:r>
        <w:rPr>
          <w:rFonts w:ascii="Times New Roman" w:hAnsi="Times New Roman" w:cs="Times New Roman"/>
          <w:sz w:val="28"/>
          <w:szCs w:val="28"/>
        </w:rPr>
        <w:t>ертификата, оценивать образовательную программу и многое другое. Используя сертификат, ребёнок вместе с родителями может самостоятельно формировать свою образовательную траекторию.</w:t>
      </w:r>
    </w:p>
    <w:p w:rsidR="0089672F" w:rsidRPr="00CF7C3F" w:rsidRDefault="0089672F" w:rsidP="008967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62A" w:rsidRDefault="00E2462A" w:rsidP="00CF7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Уже с 1 сентября 2021 года сертификаты будут предоставлять детям возможность выбирать и записываться в кружки, секции и объединения муниципальных организаций, в том числе </w:t>
      </w:r>
      <w:r w:rsidR="00931653">
        <w:rPr>
          <w:rFonts w:ascii="Times New Roman" w:hAnsi="Times New Roman" w:cs="Times New Roman"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sz w:val="28"/>
          <w:szCs w:val="28"/>
        </w:rPr>
        <w:t>навигатора дополнительного образования. А с 1 сентября 2022 года за именным сертификатом ребёнка будут закреплены бюджетные средства для оплаты кружков и секций дополнительного образования, которые ребёнок сможет использовать в любой организации вне</w:t>
      </w:r>
      <w:r w:rsidR="00913901">
        <w:rPr>
          <w:rFonts w:ascii="Times New Roman" w:hAnsi="Times New Roman" w:cs="Times New Roman"/>
          <w:sz w:val="28"/>
          <w:szCs w:val="28"/>
        </w:rPr>
        <w:t xml:space="preserve"> зависимости от форм собственности: муниципальная, государственная или частная организация дополнительного образования, и даже </w:t>
      </w:r>
      <w:r w:rsidR="006F26C6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предприниматели. Таким </w:t>
      </w:r>
      <w:proofErr w:type="gramStart"/>
      <w:r w:rsidR="006F26C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6F26C6">
        <w:rPr>
          <w:rFonts w:ascii="Times New Roman" w:hAnsi="Times New Roman" w:cs="Times New Roman"/>
          <w:sz w:val="28"/>
          <w:szCs w:val="28"/>
        </w:rPr>
        <w:t xml:space="preserve"> вступит в силу система персонифицированного финансирования дополнительного образования детей. </w:t>
      </w:r>
      <w:r w:rsidR="00913901">
        <w:rPr>
          <w:rFonts w:ascii="Times New Roman" w:hAnsi="Times New Roman" w:cs="Times New Roman"/>
          <w:sz w:val="28"/>
          <w:szCs w:val="28"/>
        </w:rPr>
        <w:t xml:space="preserve">В результате к 2023 году предполагается повышение конкуренции на рынке услуг дополнительного образования, а значит и качество предоставляемых образовательных услуг. Организации начнут ориентироваться на реальные образовательные потребности детей. Наличие сертификата у ребёнка – </w:t>
      </w:r>
      <w:r w:rsidR="006F26C6">
        <w:rPr>
          <w:rFonts w:ascii="Times New Roman" w:hAnsi="Times New Roman" w:cs="Times New Roman"/>
          <w:sz w:val="28"/>
          <w:szCs w:val="28"/>
        </w:rPr>
        <w:t xml:space="preserve">это </w:t>
      </w:r>
      <w:r w:rsidR="00913901">
        <w:rPr>
          <w:rFonts w:ascii="Times New Roman" w:hAnsi="Times New Roman" w:cs="Times New Roman"/>
          <w:sz w:val="28"/>
          <w:szCs w:val="28"/>
        </w:rPr>
        <w:t>наличие у его семьи возможности влиять на предложение образовательных программ (по общему закону «спрос рождает предложение»). У образовательных организаций, оказывающих качественные и востребованные услуги,</w:t>
      </w:r>
      <w:r w:rsidR="00636C34">
        <w:rPr>
          <w:rFonts w:ascii="Times New Roman" w:hAnsi="Times New Roman" w:cs="Times New Roman"/>
          <w:sz w:val="28"/>
          <w:szCs w:val="28"/>
        </w:rPr>
        <w:t xml:space="preserve"> появится возможность привлекать дополнительное бюджетное финансирование, а также произойдёт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детям.</w:t>
      </w:r>
      <w:r w:rsidR="00D65BC6">
        <w:rPr>
          <w:rFonts w:ascii="Times New Roman" w:hAnsi="Times New Roman" w:cs="Times New Roman"/>
          <w:sz w:val="28"/>
          <w:szCs w:val="28"/>
        </w:rPr>
        <w:t xml:space="preserve"> Важно, что при персонифицированном финансировании можно оперативно смотреть, какие кружки у детей популярны, а какие – нет, где каких программ не хватает, а куда дети вообще не идут.</w:t>
      </w:r>
    </w:p>
    <w:p w:rsidR="00FB67BC" w:rsidRDefault="00FB67BC" w:rsidP="00CF7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закрепление  новой организационно-управленческой системы осуществляется как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региональном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так и на муниципальном уровнях. На региональном уровне в настоящее время уже подготовлена к утверждению необходимая база</w:t>
      </w:r>
      <w:r w:rsidR="00140817">
        <w:rPr>
          <w:rFonts w:ascii="Times New Roman" w:hAnsi="Times New Roman" w:cs="Times New Roman"/>
          <w:sz w:val="28"/>
          <w:szCs w:val="28"/>
        </w:rPr>
        <w:t>. На местном уровне также разрабатываются все необходимые нормативные правовые акты, регламентирующие муниципальную систему сертификатов дополнительного образования.</w:t>
      </w:r>
    </w:p>
    <w:p w:rsidR="006F26C6" w:rsidRDefault="006F26C6" w:rsidP="00CF7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действующая система дополнительного образования подразумевает, что в муниципалитете есть учреждения, в которые мы можем</w:t>
      </w:r>
      <w:r w:rsidR="00D65BC6">
        <w:rPr>
          <w:rFonts w:ascii="Times New Roman" w:hAnsi="Times New Roman" w:cs="Times New Roman"/>
          <w:sz w:val="28"/>
          <w:szCs w:val="28"/>
        </w:rPr>
        <w:t xml:space="preserve"> прийти и бесплатно записаться. Но суть дополнительного образования в том, чтобы учесть потребности всех детей и дать возможность их индивидуальному развитию.</w:t>
      </w:r>
    </w:p>
    <w:sectPr w:rsidR="006F26C6" w:rsidSect="008967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3F"/>
    <w:rsid w:val="00105FC5"/>
    <w:rsid w:val="00140817"/>
    <w:rsid w:val="0032492C"/>
    <w:rsid w:val="00636C34"/>
    <w:rsid w:val="006B3EEC"/>
    <w:rsid w:val="006E0CC1"/>
    <w:rsid w:val="006F26C6"/>
    <w:rsid w:val="0089672F"/>
    <w:rsid w:val="00913901"/>
    <w:rsid w:val="00931653"/>
    <w:rsid w:val="009761F8"/>
    <w:rsid w:val="009F3E3D"/>
    <w:rsid w:val="00AD1CC5"/>
    <w:rsid w:val="00B2619E"/>
    <w:rsid w:val="00B501B5"/>
    <w:rsid w:val="00CF7C3F"/>
    <w:rsid w:val="00D14E23"/>
    <w:rsid w:val="00D65BC6"/>
    <w:rsid w:val="00E2462A"/>
    <w:rsid w:val="00F402EA"/>
    <w:rsid w:val="00FB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C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C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cp:lastPrinted>2021-02-12T07:28:00Z</cp:lastPrinted>
  <dcterms:created xsi:type="dcterms:W3CDTF">2021-02-12T14:02:00Z</dcterms:created>
  <dcterms:modified xsi:type="dcterms:W3CDTF">2021-02-12T14:02:00Z</dcterms:modified>
</cp:coreProperties>
</file>